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9022" w14:textId="84c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10 Конституционного Закона Республики Казахстан "О государственных символах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2007 года N 873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(установления, размещения) Государственного Флага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Флаг Республики Казахстан в обязательном порядке поднимается (устанавливается, размещается): 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государственных органов при открытии в торжественной обстановке;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качестве кормового флага на судах, зарегистрированных в Республике Казахстан, в установленном порядке;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военных кораблях и судах Республики Казахстан, согласно воинским уставам;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во время церемоний, торжественных и спортивных мероприятий, проводимых международными организациями;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27.11.2020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Флаг Республики Казахстан, постоянно устанавливаемый на зданиях,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должен освещаться в темное время суток.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утвержденным Указом Президента Республики Казахстан от 12 октября 2006 года N 201 и настоящими Правилами.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10-3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 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Флаг Республики Казахстан размещается не ниже других флагов.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постановлением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постановлением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27.11.2020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(установления, размещения) Государственного Герба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Государственный Герб Республики Казахстан в обязательном порядке размещается: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Государственный Герб Республики Казахстан, постоянно устанавливаемый на зданиях, должен освещаться в темное время суток. 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Герб Республики Казахстан, независимо от его размеров, должен соответствовать национальному стандарту.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 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 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Изображение Государственного Флага Республики Казахстан в обязательном порядке размещается: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воздушных судах, а также на космических аппаратах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Изображение Государственного Флага Республики Казахстан может размещаться и на иных материальных объектах.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Изображение Государственного Герба Республики Казахстан в обязательном порядке размещается: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Аппарата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банкнотах и монетах Национального Банка Республики Казахстан, государственных ценных бумагах Республики Казахстан; 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 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пограничных столбах, устанавливаемых на Государственной границе Республики Казахстан; 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постановлениями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Изображения Государственного Герба Республики Казахстан, размещенные на печатях и бланках документов, официальных изданиях,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национальным стандартам.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- казахстанского тенге, утвержденной Указом Президента Республики Казахстан от 12 декабря 2018 года № 804.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Изображения Государственного Герба Республики Казахстан, размещенные на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1181 "Об утверждении форм, размеров, описания, конструкций и Правил установки пограничных знаков".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Изображение Государственного Герба Республики Казахстан может размещаться и на иных материальных объектах.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34-2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